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AE4" w:rsidRDefault="007B172B" w:rsidP="00552A36">
      <w:pPr>
        <w:pStyle w:val="20"/>
        <w:shd w:val="clear" w:color="auto" w:fill="auto"/>
        <w:ind w:left="1843" w:right="2180" w:hanging="203"/>
      </w:pPr>
      <w:r>
        <w:t>Администрация Большекосульского сельсовета Боготольский район Красноярский край</w:t>
      </w:r>
    </w:p>
    <w:p w:rsidR="00B90AE4" w:rsidRDefault="00552A36" w:rsidP="00552A36">
      <w:pPr>
        <w:pStyle w:val="20"/>
        <w:shd w:val="clear" w:color="auto" w:fill="auto"/>
        <w:tabs>
          <w:tab w:val="left" w:pos="3390"/>
        </w:tabs>
        <w:spacing w:after="662" w:line="250" w:lineRule="exact"/>
        <w:ind w:left="300" w:firstLine="0"/>
      </w:pPr>
      <w:r>
        <w:tab/>
        <w:t xml:space="preserve">   </w:t>
      </w:r>
      <w:r>
        <w:tab/>
      </w:r>
      <w:r w:rsidR="007B172B">
        <w:t>РФ</w:t>
      </w:r>
    </w:p>
    <w:p w:rsidR="00B90AE4" w:rsidRDefault="00542D1A">
      <w:pPr>
        <w:pStyle w:val="20"/>
        <w:shd w:val="clear" w:color="auto" w:fill="auto"/>
        <w:spacing w:after="662" w:line="250" w:lineRule="exact"/>
        <w:ind w:left="300" w:firstLine="0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7.5pt;margin-top:38.3pt;width:58.95pt;height:22pt;z-index:-125829376;mso-wrap-distance-left:5pt;mso-wrap-distance-right:5pt;mso-wrap-distance-bottom:18.65pt;mso-position-horizontal-relative:margin" filled="f" stroked="f">
            <v:textbox style="mso-fit-shape-to-text:t" inset="0,0,0,0">
              <w:txbxContent>
                <w:p w:rsidR="00B90AE4" w:rsidRPr="00552A36" w:rsidRDefault="00552A36" w:rsidP="00552A36">
                  <w:r>
                    <w:t>№ 41</w:t>
                  </w:r>
                </w:p>
              </w:txbxContent>
            </v:textbox>
            <w10:wrap type="square" anchorx="margin"/>
          </v:shape>
        </w:pict>
      </w:r>
      <w:r w:rsidR="00552A36">
        <w:t xml:space="preserve">                   </w:t>
      </w:r>
      <w:r w:rsidR="007B172B">
        <w:t>ПОСТАНОВЛЕНИЕ</w:t>
      </w:r>
    </w:p>
    <w:p w:rsidR="00B90AE4" w:rsidRDefault="00552A36">
      <w:pPr>
        <w:pStyle w:val="1"/>
        <w:shd w:val="clear" w:color="auto" w:fill="auto"/>
        <w:spacing w:before="0" w:after="323" w:line="250" w:lineRule="exact"/>
        <w:ind w:left="20"/>
      </w:pPr>
      <w:r>
        <w:t xml:space="preserve">17 июня </w:t>
      </w:r>
      <w:r w:rsidR="007B172B">
        <w:t>2016 года</w:t>
      </w:r>
    </w:p>
    <w:p w:rsidR="00B90AE4" w:rsidRDefault="007B172B">
      <w:pPr>
        <w:pStyle w:val="1"/>
        <w:shd w:val="clear" w:color="auto" w:fill="auto"/>
        <w:spacing w:before="0" w:after="604" w:line="317" w:lineRule="exact"/>
        <w:ind w:left="20" w:right="180"/>
      </w:pPr>
      <w:r>
        <w:t>Об утверждении схемы расположения земельного участка на кадастровом плане территории 24:06:2901003</w:t>
      </w:r>
    </w:p>
    <w:p w:rsidR="00B90AE4" w:rsidRDefault="007B172B">
      <w:pPr>
        <w:pStyle w:val="1"/>
        <w:shd w:val="clear" w:color="auto" w:fill="auto"/>
        <w:spacing w:before="0" w:after="350" w:line="312" w:lineRule="exact"/>
        <w:ind w:left="20" w:right="460" w:firstLine="1040"/>
      </w:pPr>
      <w:r>
        <w:t>В соответствии со ст. 11.10 Земельного Кодекса Российской Федерации, руководствуясь Уставом Большекосульского сельсовета Боготольского района Красноярского края.</w:t>
      </w:r>
    </w:p>
    <w:p w:rsidR="00B90AE4" w:rsidRDefault="007B172B">
      <w:pPr>
        <w:pStyle w:val="1"/>
        <w:shd w:val="clear" w:color="auto" w:fill="auto"/>
        <w:spacing w:before="0" w:after="314" w:line="250" w:lineRule="exact"/>
        <w:ind w:left="300"/>
        <w:jc w:val="center"/>
      </w:pPr>
      <w:r>
        <w:t>ПОСТАНОВЛЯЮ:</w:t>
      </w:r>
    </w:p>
    <w:p w:rsidR="00B90AE4" w:rsidRDefault="007B172B">
      <w:pPr>
        <w:pStyle w:val="1"/>
        <w:numPr>
          <w:ilvl w:val="0"/>
          <w:numId w:val="1"/>
        </w:numPr>
        <w:shd w:val="clear" w:color="auto" w:fill="auto"/>
        <w:tabs>
          <w:tab w:val="left" w:pos="788"/>
        </w:tabs>
        <w:spacing w:before="0" w:after="0" w:line="317" w:lineRule="exact"/>
        <w:ind w:left="20" w:right="460" w:firstLine="440"/>
      </w:pPr>
      <w:r>
        <w:t>Утвердить схему расположения земельного участка площадью 4558 кв.м., из категории земель - земли населенных пунктов, на кадастровом плане территории кадастрового квартала 24:06:2901003, согласно приложению 1.</w:t>
      </w:r>
    </w:p>
    <w:p w:rsidR="00B90AE4" w:rsidRDefault="007B172B">
      <w:pPr>
        <w:pStyle w:val="1"/>
        <w:shd w:val="clear" w:color="auto" w:fill="auto"/>
        <w:spacing w:before="0" w:after="0" w:line="317" w:lineRule="exact"/>
        <w:ind w:left="20" w:right="460" w:firstLine="440"/>
      </w:pPr>
      <w:r>
        <w:t>1.1 Установить образуемому земельному участку категорию земель - земли населенных пунктов</w:t>
      </w:r>
    </w:p>
    <w:p w:rsidR="00B90AE4" w:rsidRDefault="007B172B">
      <w:pPr>
        <w:pStyle w:val="1"/>
        <w:numPr>
          <w:ilvl w:val="1"/>
          <w:numId w:val="1"/>
        </w:numPr>
        <w:shd w:val="clear" w:color="auto" w:fill="auto"/>
        <w:tabs>
          <w:tab w:val="left" w:pos="1042"/>
        </w:tabs>
        <w:spacing w:before="0" w:after="0" w:line="317" w:lineRule="exact"/>
        <w:ind w:left="20" w:right="460" w:firstLine="440"/>
      </w:pPr>
      <w:r>
        <w:t>Установить образуемому земельному участку вид разрешенного использования - для ведения личного подсобного хозяйства</w:t>
      </w:r>
    </w:p>
    <w:p w:rsidR="00B90AE4" w:rsidRDefault="007B172B">
      <w:pPr>
        <w:pStyle w:val="1"/>
        <w:numPr>
          <w:ilvl w:val="1"/>
          <w:numId w:val="1"/>
        </w:numPr>
        <w:shd w:val="clear" w:color="auto" w:fill="auto"/>
        <w:tabs>
          <w:tab w:val="left" w:pos="1066"/>
        </w:tabs>
        <w:spacing w:before="0" w:after="0" w:line="317" w:lineRule="exact"/>
        <w:ind w:left="20" w:right="460" w:firstLine="440"/>
      </w:pPr>
      <w:r>
        <w:t>Присвоить образуемому земельному участку адрес: Российская Федерация, Красноярский край, Боготольский район, с. Большая Косуль, ул. Ленина, 145</w:t>
      </w:r>
    </w:p>
    <w:p w:rsidR="00B90AE4" w:rsidRDefault="007B172B">
      <w:pPr>
        <w:pStyle w:val="1"/>
        <w:numPr>
          <w:ilvl w:val="0"/>
          <w:numId w:val="1"/>
        </w:numPr>
        <w:shd w:val="clear" w:color="auto" w:fill="auto"/>
        <w:tabs>
          <w:tab w:val="left" w:pos="1348"/>
        </w:tabs>
        <w:spacing w:before="0" w:after="7" w:line="250" w:lineRule="exact"/>
        <w:ind w:left="20" w:firstLine="1040"/>
      </w:pPr>
      <w:r>
        <w:t>Контроль за исполнением настоящего постановления оставляю за</w:t>
      </w:r>
    </w:p>
    <w:p w:rsidR="00B90AE4" w:rsidRDefault="007B172B">
      <w:pPr>
        <w:pStyle w:val="1"/>
        <w:shd w:val="clear" w:color="auto" w:fill="auto"/>
        <w:spacing w:before="0" w:after="372" w:line="250" w:lineRule="exact"/>
        <w:ind w:left="20"/>
      </w:pPr>
      <w:r>
        <w:t>собой.</w:t>
      </w:r>
    </w:p>
    <w:p w:rsidR="00B90AE4" w:rsidRDefault="007B172B">
      <w:pPr>
        <w:pStyle w:val="1"/>
        <w:numPr>
          <w:ilvl w:val="0"/>
          <w:numId w:val="1"/>
        </w:numPr>
        <w:shd w:val="clear" w:color="auto" w:fill="auto"/>
        <w:tabs>
          <w:tab w:val="left" w:pos="1338"/>
        </w:tabs>
        <w:spacing w:before="0" w:after="0" w:line="250" w:lineRule="exact"/>
        <w:ind w:left="20" w:firstLine="1040"/>
        <w:sectPr w:rsidR="00B90AE4">
          <w:type w:val="continuous"/>
          <w:pgSz w:w="11909" w:h="16838"/>
          <w:pgMar w:top="1771" w:right="1041" w:bottom="1915" w:left="1075" w:header="0" w:footer="3" w:gutter="0"/>
          <w:cols w:space="720"/>
          <w:noEndnote/>
          <w:docGrid w:linePitch="360"/>
        </w:sectPr>
      </w:pPr>
      <w:r>
        <w:t>Постановление вступает в силу со дня подписания.</w:t>
      </w:r>
    </w:p>
    <w:p w:rsidR="00B90AE4" w:rsidRDefault="00B90AE4">
      <w:pPr>
        <w:spacing w:line="240" w:lineRule="exact"/>
        <w:rPr>
          <w:sz w:val="19"/>
          <w:szCs w:val="19"/>
        </w:rPr>
      </w:pPr>
    </w:p>
    <w:p w:rsidR="00B90AE4" w:rsidRDefault="00B90AE4">
      <w:pPr>
        <w:spacing w:line="240" w:lineRule="exact"/>
        <w:rPr>
          <w:sz w:val="19"/>
          <w:szCs w:val="19"/>
        </w:rPr>
      </w:pPr>
    </w:p>
    <w:p w:rsidR="00B90AE4" w:rsidRDefault="00B90AE4">
      <w:pPr>
        <w:spacing w:line="240" w:lineRule="exact"/>
        <w:rPr>
          <w:sz w:val="19"/>
          <w:szCs w:val="19"/>
        </w:rPr>
      </w:pPr>
    </w:p>
    <w:p w:rsidR="00B90AE4" w:rsidRDefault="00B90AE4">
      <w:pPr>
        <w:spacing w:before="32" w:after="32" w:line="240" w:lineRule="exact"/>
        <w:rPr>
          <w:sz w:val="19"/>
          <w:szCs w:val="19"/>
        </w:rPr>
      </w:pPr>
    </w:p>
    <w:p w:rsidR="00B90AE4" w:rsidRDefault="00B90AE4">
      <w:pPr>
        <w:rPr>
          <w:sz w:val="2"/>
          <w:szCs w:val="2"/>
        </w:rPr>
        <w:sectPr w:rsidR="00B90AE4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B90AE4" w:rsidRDefault="00542D1A">
      <w:pPr>
        <w:pStyle w:val="1"/>
        <w:shd w:val="clear" w:color="auto" w:fill="auto"/>
        <w:spacing w:before="0" w:after="0" w:line="250" w:lineRule="exact"/>
        <w:jc w:val="left"/>
      </w:pPr>
      <w:r>
        <w:lastRenderedPageBreak/>
        <w:pict>
          <v:shape id="_x0000_s1028" type="#_x0000_t202" style="position:absolute;margin-left:369.3pt;margin-top:.95pt;width:108.8pt;height:12.75pt;z-index:-125829374;mso-wrap-distance-left:5pt;mso-wrap-distance-right:5pt;mso-position-horizontal-relative:margin" filled="f" stroked="f">
            <v:textbox style="mso-fit-shape-to-text:t" inset="0,0,0,0">
              <w:txbxContent>
                <w:p w:rsidR="00B90AE4" w:rsidRDefault="007B172B">
                  <w:pPr>
                    <w:pStyle w:val="1"/>
                    <w:shd w:val="clear" w:color="auto" w:fill="auto"/>
                    <w:spacing w:before="0" w:after="0" w:line="240" w:lineRule="exact"/>
                    <w:ind w:left="100"/>
                    <w:jc w:val="left"/>
                  </w:pPr>
                  <w:r>
                    <w:rPr>
                      <w:rStyle w:val="Exact"/>
                      <w:spacing w:val="0"/>
                    </w:rPr>
                    <w:t>Т.Ф. Поторочина.</w:t>
                  </w:r>
                </w:p>
              </w:txbxContent>
            </v:textbox>
            <w10:wrap type="square" anchorx="margin"/>
          </v:shape>
        </w:pict>
      </w:r>
      <w:r w:rsidR="007B172B">
        <w:t>Глава Большекосульского сельсовета</w:t>
      </w:r>
    </w:p>
    <w:p w:rsidR="00AF7A63" w:rsidRDefault="00AF7A63">
      <w:pPr>
        <w:pStyle w:val="1"/>
        <w:shd w:val="clear" w:color="auto" w:fill="auto"/>
        <w:spacing w:before="0" w:after="0" w:line="250" w:lineRule="exact"/>
        <w:jc w:val="left"/>
      </w:pPr>
    </w:p>
    <w:p w:rsidR="00AF7A63" w:rsidRDefault="00AF7A63">
      <w:pPr>
        <w:pStyle w:val="1"/>
        <w:shd w:val="clear" w:color="auto" w:fill="auto"/>
        <w:spacing w:before="0" w:after="0" w:line="250" w:lineRule="exact"/>
        <w:jc w:val="left"/>
      </w:pPr>
    </w:p>
    <w:p w:rsidR="00AF7A63" w:rsidRDefault="00AF7A63">
      <w:pPr>
        <w:pStyle w:val="1"/>
        <w:shd w:val="clear" w:color="auto" w:fill="auto"/>
        <w:spacing w:before="0" w:after="0" w:line="250" w:lineRule="exact"/>
        <w:jc w:val="left"/>
      </w:pPr>
    </w:p>
    <w:p w:rsidR="00AF7A63" w:rsidRDefault="00AF7A63">
      <w:pPr>
        <w:pStyle w:val="1"/>
        <w:shd w:val="clear" w:color="auto" w:fill="auto"/>
        <w:spacing w:before="0" w:after="0" w:line="250" w:lineRule="exact"/>
        <w:jc w:val="left"/>
      </w:pPr>
    </w:p>
    <w:p w:rsidR="00AF7A63" w:rsidRDefault="00AF7A63">
      <w:pPr>
        <w:pStyle w:val="1"/>
        <w:shd w:val="clear" w:color="auto" w:fill="auto"/>
        <w:spacing w:before="0" w:after="0" w:line="250" w:lineRule="exact"/>
        <w:jc w:val="left"/>
      </w:pPr>
    </w:p>
    <w:p w:rsidR="00AF7A63" w:rsidRDefault="00AF7A63">
      <w:pPr>
        <w:pStyle w:val="1"/>
        <w:shd w:val="clear" w:color="auto" w:fill="auto"/>
        <w:spacing w:before="0" w:after="0" w:line="250" w:lineRule="exact"/>
        <w:jc w:val="left"/>
      </w:pPr>
    </w:p>
    <w:p w:rsidR="00AF7A63" w:rsidRDefault="00AF7A63">
      <w:pPr>
        <w:pStyle w:val="1"/>
        <w:shd w:val="clear" w:color="auto" w:fill="auto"/>
        <w:spacing w:before="0" w:after="0" w:line="250" w:lineRule="exact"/>
        <w:jc w:val="left"/>
      </w:pPr>
    </w:p>
    <w:sectPr w:rsidR="00AF7A63" w:rsidSect="00B90AE4">
      <w:type w:val="continuous"/>
      <w:pgSz w:w="11909" w:h="16838"/>
      <w:pgMar w:top="1771" w:right="5990" w:bottom="1915" w:left="106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169" w:rsidRDefault="00617169" w:rsidP="00B90AE4">
      <w:r>
        <w:separator/>
      </w:r>
    </w:p>
  </w:endnote>
  <w:endnote w:type="continuationSeparator" w:id="1">
    <w:p w:rsidR="00617169" w:rsidRDefault="00617169" w:rsidP="00B90A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169" w:rsidRDefault="00617169"/>
  </w:footnote>
  <w:footnote w:type="continuationSeparator" w:id="1">
    <w:p w:rsidR="00617169" w:rsidRDefault="0061716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40ECC"/>
    <w:multiLevelType w:val="multilevel"/>
    <w:tmpl w:val="2F3806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B90AE4"/>
    <w:rsid w:val="0038272A"/>
    <w:rsid w:val="003B7750"/>
    <w:rsid w:val="00542D1A"/>
    <w:rsid w:val="00552A36"/>
    <w:rsid w:val="005F2080"/>
    <w:rsid w:val="00617169"/>
    <w:rsid w:val="007451F2"/>
    <w:rsid w:val="007B172B"/>
    <w:rsid w:val="00AF7A63"/>
    <w:rsid w:val="00B90AE4"/>
    <w:rsid w:val="00D97B60"/>
    <w:rsid w:val="00F32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0AE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90AE4"/>
    <w:rPr>
      <w:color w:val="000080"/>
      <w:u w:val="single"/>
    </w:rPr>
  </w:style>
  <w:style w:type="character" w:customStyle="1" w:styleId="3Exact">
    <w:name w:val="Основной текст (3) Exact"/>
    <w:basedOn w:val="a0"/>
    <w:link w:val="3"/>
    <w:rsid w:val="00B90AE4"/>
    <w:rPr>
      <w:rFonts w:ascii="David" w:eastAsia="David" w:hAnsi="David" w:cs="David"/>
      <w:b w:val="0"/>
      <w:bCs w:val="0"/>
      <w:i w:val="0"/>
      <w:iCs w:val="0"/>
      <w:smallCaps w:val="0"/>
      <w:strike w:val="0"/>
      <w:spacing w:val="28"/>
      <w:sz w:val="44"/>
      <w:szCs w:val="44"/>
      <w:u w:val="none"/>
    </w:rPr>
  </w:style>
  <w:style w:type="character" w:customStyle="1" w:styleId="2">
    <w:name w:val="Основной текст (2)_"/>
    <w:basedOn w:val="a0"/>
    <w:link w:val="20"/>
    <w:rsid w:val="00B90A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a4">
    <w:name w:val="Основной текст_"/>
    <w:basedOn w:val="a0"/>
    <w:link w:val="1"/>
    <w:rsid w:val="00B90A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Exact">
    <w:name w:val="Основной текст Exact"/>
    <w:basedOn w:val="a0"/>
    <w:rsid w:val="00B90A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u w:val="none"/>
    </w:rPr>
  </w:style>
  <w:style w:type="paragraph" w:customStyle="1" w:styleId="3">
    <w:name w:val="Основной текст (3)"/>
    <w:basedOn w:val="a"/>
    <w:link w:val="3Exact"/>
    <w:rsid w:val="00B90AE4"/>
    <w:pPr>
      <w:shd w:val="clear" w:color="auto" w:fill="FFFFFF"/>
      <w:spacing w:line="0" w:lineRule="atLeast"/>
    </w:pPr>
    <w:rPr>
      <w:rFonts w:ascii="David" w:eastAsia="David" w:hAnsi="David" w:cs="David"/>
      <w:spacing w:val="28"/>
      <w:sz w:val="44"/>
      <w:szCs w:val="44"/>
    </w:rPr>
  </w:style>
  <w:style w:type="paragraph" w:customStyle="1" w:styleId="20">
    <w:name w:val="Основной текст (2)"/>
    <w:basedOn w:val="a"/>
    <w:link w:val="2"/>
    <w:rsid w:val="00B90AE4"/>
    <w:pPr>
      <w:shd w:val="clear" w:color="auto" w:fill="FFFFFF"/>
      <w:spacing w:line="317" w:lineRule="exact"/>
      <w:ind w:hanging="176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1">
    <w:name w:val="Основной текст1"/>
    <w:basedOn w:val="a"/>
    <w:link w:val="a4"/>
    <w:rsid w:val="00B90AE4"/>
    <w:pPr>
      <w:shd w:val="clear" w:color="auto" w:fill="FFFFFF"/>
      <w:spacing w:before="720" w:after="420" w:line="0" w:lineRule="atLeast"/>
      <w:jc w:val="both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969</Characters>
  <Application>Microsoft Office Word</Application>
  <DocSecurity>0</DocSecurity>
  <Lines>8</Lines>
  <Paragraphs>2</Paragraphs>
  <ScaleCrop>false</ScaleCrop>
  <Company>Microsoft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2016-06-21T04:50:00Z</dcterms:created>
  <dcterms:modified xsi:type="dcterms:W3CDTF">2016-06-22T05:36:00Z</dcterms:modified>
</cp:coreProperties>
</file>